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BBB" w:rsidRPr="00717B5D" w:rsidRDefault="001E0520">
      <w:pPr>
        <w:rPr>
          <w:rFonts w:eastAsiaTheme="minorHAnsi"/>
          <w:b/>
          <w:sz w:val="28"/>
          <w:szCs w:val="28"/>
        </w:rPr>
      </w:pPr>
      <w:r w:rsidRPr="00717B5D">
        <w:rPr>
          <w:rFonts w:eastAsiaTheme="minorHAnsi" w:hint="eastAsia"/>
          <w:b/>
          <w:sz w:val="28"/>
          <w:szCs w:val="28"/>
        </w:rPr>
        <w:t>キッチンスタ</w:t>
      </w:r>
      <w:bookmarkStart w:id="0" w:name="_GoBack"/>
      <w:bookmarkEnd w:id="0"/>
      <w:r w:rsidRPr="00717B5D">
        <w:rPr>
          <w:rFonts w:eastAsiaTheme="minorHAnsi" w:hint="eastAsia"/>
          <w:b/>
          <w:sz w:val="28"/>
          <w:szCs w:val="28"/>
        </w:rPr>
        <w:t>ジオの利用</w:t>
      </w:r>
      <w:r w:rsidR="00AC4168">
        <w:rPr>
          <w:rFonts w:eastAsiaTheme="minorHAnsi" w:hint="eastAsia"/>
          <w:b/>
          <w:sz w:val="28"/>
          <w:szCs w:val="28"/>
        </w:rPr>
        <w:t>申し込み</w:t>
      </w:r>
      <w:r w:rsidR="00D54D45" w:rsidRPr="00717B5D">
        <w:rPr>
          <w:rFonts w:eastAsiaTheme="minorHAnsi" w:hint="eastAsia"/>
          <w:b/>
          <w:sz w:val="28"/>
          <w:szCs w:val="28"/>
        </w:rPr>
        <w:t>の方へ</w:t>
      </w:r>
    </w:p>
    <w:p w:rsidR="00D54D45" w:rsidRPr="00717B5D" w:rsidRDefault="00D54D45">
      <w:pPr>
        <w:rPr>
          <w:rFonts w:eastAsiaTheme="minorHAnsi"/>
        </w:rPr>
      </w:pPr>
    </w:p>
    <w:p w:rsidR="00D54D45" w:rsidRPr="004B6AF2" w:rsidRDefault="00D54D45" w:rsidP="004B6AF2">
      <w:pPr>
        <w:snapToGrid w:val="0"/>
        <w:rPr>
          <w:rFonts w:eastAsiaTheme="minorHAnsi"/>
          <w:sz w:val="24"/>
          <w:szCs w:val="24"/>
        </w:rPr>
      </w:pPr>
      <w:r w:rsidRPr="004B6AF2">
        <w:rPr>
          <w:rFonts w:eastAsiaTheme="minorHAnsi" w:hint="eastAsia"/>
          <w:sz w:val="24"/>
          <w:szCs w:val="24"/>
        </w:rPr>
        <w:t>このたびは、福祉会館キッチンスタジオご利用の</w:t>
      </w:r>
      <w:r w:rsidR="00AC4168" w:rsidRPr="004B6AF2">
        <w:rPr>
          <w:rFonts w:eastAsiaTheme="minorHAnsi" w:hint="eastAsia"/>
          <w:sz w:val="24"/>
          <w:szCs w:val="24"/>
        </w:rPr>
        <w:t>お申し込み</w:t>
      </w:r>
      <w:r w:rsidRPr="004B6AF2">
        <w:rPr>
          <w:rFonts w:eastAsiaTheme="minorHAnsi" w:hint="eastAsia"/>
          <w:sz w:val="24"/>
          <w:szCs w:val="24"/>
        </w:rPr>
        <w:t>ありがとうございます。</w:t>
      </w:r>
    </w:p>
    <w:p w:rsidR="00D54D45" w:rsidRPr="004B6AF2" w:rsidRDefault="00D54D45" w:rsidP="004B6AF2">
      <w:pPr>
        <w:snapToGrid w:val="0"/>
        <w:rPr>
          <w:rFonts w:eastAsiaTheme="minorHAnsi"/>
          <w:sz w:val="24"/>
          <w:szCs w:val="24"/>
        </w:rPr>
      </w:pPr>
      <w:r w:rsidRPr="004B6AF2">
        <w:rPr>
          <w:rFonts w:eastAsiaTheme="minorHAnsi" w:hint="eastAsia"/>
          <w:sz w:val="24"/>
          <w:szCs w:val="24"/>
        </w:rPr>
        <w:t>播磨町のみなさんの施設を、これからも長く気持ちよくご利用いただくため、以下の</w:t>
      </w:r>
      <w:r w:rsidR="00336816">
        <w:rPr>
          <w:rFonts w:eastAsiaTheme="minorHAnsi" w:hint="eastAsia"/>
          <w:sz w:val="24"/>
          <w:szCs w:val="24"/>
        </w:rPr>
        <w:t>ことについてご理解ご協力くださいますようよろしくお願いします</w:t>
      </w:r>
      <w:r w:rsidRPr="004B6AF2">
        <w:rPr>
          <w:rFonts w:eastAsiaTheme="minorHAnsi" w:hint="eastAsia"/>
          <w:sz w:val="24"/>
          <w:szCs w:val="24"/>
        </w:rPr>
        <w:t>。</w:t>
      </w:r>
    </w:p>
    <w:p w:rsidR="00D54D45" w:rsidRPr="004B6AF2" w:rsidRDefault="00D54D45" w:rsidP="004B6AF2">
      <w:pPr>
        <w:snapToGrid w:val="0"/>
        <w:rPr>
          <w:rFonts w:eastAsiaTheme="minorHAnsi"/>
          <w:sz w:val="24"/>
          <w:szCs w:val="24"/>
        </w:rPr>
      </w:pPr>
    </w:p>
    <w:p w:rsidR="00D54D45" w:rsidRPr="004B6AF2" w:rsidRDefault="00D54D45" w:rsidP="004B6AF2">
      <w:pPr>
        <w:snapToGrid w:val="0"/>
        <w:rPr>
          <w:rFonts w:eastAsiaTheme="minorHAnsi"/>
          <w:b/>
          <w:sz w:val="24"/>
          <w:szCs w:val="24"/>
        </w:rPr>
      </w:pPr>
      <w:r w:rsidRPr="004B6AF2">
        <w:rPr>
          <w:rFonts w:eastAsiaTheme="minorHAnsi" w:hint="eastAsia"/>
          <w:b/>
          <w:sz w:val="24"/>
          <w:szCs w:val="24"/>
        </w:rPr>
        <w:t>〈利用上の注意事項〉</w:t>
      </w:r>
    </w:p>
    <w:p w:rsidR="00D54D45" w:rsidRPr="004B6AF2" w:rsidRDefault="00D54D45" w:rsidP="004B6AF2">
      <w:pPr>
        <w:pStyle w:val="a3"/>
        <w:numPr>
          <w:ilvl w:val="0"/>
          <w:numId w:val="1"/>
        </w:numPr>
        <w:snapToGrid w:val="0"/>
        <w:ind w:leftChars="0" w:left="357" w:hanging="357"/>
        <w:rPr>
          <w:rFonts w:eastAsiaTheme="minorHAnsi"/>
          <w:sz w:val="24"/>
          <w:szCs w:val="24"/>
        </w:rPr>
      </w:pPr>
      <w:r w:rsidRPr="004B6AF2">
        <w:rPr>
          <w:rFonts w:eastAsiaTheme="minorHAnsi" w:hint="eastAsia"/>
          <w:sz w:val="24"/>
          <w:szCs w:val="24"/>
        </w:rPr>
        <w:t>厨房設備、食器類、備品（裏面記載）及び冷暖房はご自由にお使いください。</w:t>
      </w:r>
    </w:p>
    <w:p w:rsidR="00D54D45" w:rsidRPr="004B6AF2" w:rsidRDefault="00D54D45" w:rsidP="004B6AF2">
      <w:pPr>
        <w:pStyle w:val="a3"/>
        <w:numPr>
          <w:ilvl w:val="0"/>
          <w:numId w:val="1"/>
        </w:numPr>
        <w:snapToGrid w:val="0"/>
        <w:ind w:leftChars="0" w:left="357" w:hanging="357"/>
        <w:rPr>
          <w:rFonts w:eastAsiaTheme="minorHAnsi"/>
          <w:sz w:val="24"/>
          <w:szCs w:val="24"/>
        </w:rPr>
      </w:pPr>
      <w:r w:rsidRPr="004B6AF2">
        <w:rPr>
          <w:rFonts w:eastAsiaTheme="minorHAnsi" w:hint="eastAsia"/>
          <w:sz w:val="24"/>
          <w:szCs w:val="24"/>
        </w:rPr>
        <w:t>調味料類、ふきん、雑巾などはありませんのでご注意ください。</w:t>
      </w:r>
    </w:p>
    <w:p w:rsidR="004F11E2" w:rsidRPr="004B6AF2" w:rsidRDefault="00D54D45" w:rsidP="004B6AF2">
      <w:pPr>
        <w:pStyle w:val="a3"/>
        <w:numPr>
          <w:ilvl w:val="0"/>
          <w:numId w:val="1"/>
        </w:numPr>
        <w:snapToGrid w:val="0"/>
        <w:ind w:leftChars="0" w:left="357" w:hanging="357"/>
        <w:rPr>
          <w:rFonts w:eastAsiaTheme="minorHAnsi"/>
          <w:sz w:val="24"/>
          <w:szCs w:val="24"/>
        </w:rPr>
      </w:pPr>
      <w:r w:rsidRPr="004B6AF2">
        <w:rPr>
          <w:rFonts w:eastAsiaTheme="minorHAnsi" w:hint="eastAsia"/>
          <w:sz w:val="24"/>
          <w:szCs w:val="24"/>
        </w:rPr>
        <w:t>お客様のご利用状況（</w:t>
      </w:r>
      <w:r w:rsidR="004F11E2" w:rsidRPr="004B6AF2">
        <w:rPr>
          <w:rFonts w:eastAsiaTheme="minorHAnsi" w:hint="eastAsia"/>
          <w:sz w:val="24"/>
          <w:szCs w:val="24"/>
        </w:rPr>
        <w:t>破損・汚損、騒ぐ、喫煙マナー違反等の迷惑行為など）によっては、ご利用の途中でもご利用を中止されていただく場合がございます。</w:t>
      </w:r>
    </w:p>
    <w:p w:rsidR="004F11E2" w:rsidRPr="004B6AF2" w:rsidRDefault="004F11E2" w:rsidP="004B6AF2">
      <w:pPr>
        <w:pStyle w:val="a3"/>
        <w:numPr>
          <w:ilvl w:val="0"/>
          <w:numId w:val="1"/>
        </w:numPr>
        <w:snapToGrid w:val="0"/>
        <w:ind w:leftChars="0" w:left="357" w:hanging="357"/>
        <w:rPr>
          <w:rFonts w:eastAsiaTheme="minorHAnsi"/>
          <w:sz w:val="24"/>
          <w:szCs w:val="24"/>
        </w:rPr>
      </w:pPr>
      <w:r w:rsidRPr="004B6AF2">
        <w:rPr>
          <w:rFonts w:eastAsiaTheme="minorHAnsi" w:hint="eastAsia"/>
          <w:sz w:val="24"/>
          <w:szCs w:val="24"/>
        </w:rPr>
        <w:t>ご利用することができる時間帯は、予約</w:t>
      </w:r>
      <w:r w:rsidR="00C63415" w:rsidRPr="004B6AF2">
        <w:rPr>
          <w:rFonts w:eastAsiaTheme="minorHAnsi" w:hint="eastAsia"/>
          <w:sz w:val="24"/>
          <w:szCs w:val="24"/>
        </w:rPr>
        <w:t>申込みをした時間帯に限ります。利用開始時刻及び利用終了時刻は厳守してください。予約時間を超えたご利用は、他の利用がない場合</w:t>
      </w:r>
      <w:r w:rsidR="00AD4FF8" w:rsidRPr="004B6AF2">
        <w:rPr>
          <w:rFonts w:eastAsiaTheme="minorHAnsi" w:hint="eastAsia"/>
          <w:sz w:val="24"/>
          <w:szCs w:val="24"/>
        </w:rPr>
        <w:t>に限り可能です。その場合、速やかに手続きをしてください。</w:t>
      </w:r>
    </w:p>
    <w:p w:rsidR="00AD4FF8" w:rsidRPr="004B6AF2" w:rsidRDefault="00AD4FF8" w:rsidP="004B6AF2">
      <w:pPr>
        <w:pStyle w:val="a3"/>
        <w:numPr>
          <w:ilvl w:val="0"/>
          <w:numId w:val="1"/>
        </w:numPr>
        <w:snapToGrid w:val="0"/>
        <w:ind w:leftChars="0" w:left="357" w:hanging="357"/>
        <w:rPr>
          <w:rFonts w:eastAsiaTheme="minorHAnsi"/>
          <w:sz w:val="24"/>
          <w:szCs w:val="24"/>
        </w:rPr>
      </w:pPr>
      <w:r w:rsidRPr="004B6AF2">
        <w:rPr>
          <w:rFonts w:eastAsiaTheme="minorHAnsi" w:hint="eastAsia"/>
          <w:sz w:val="24"/>
          <w:szCs w:val="24"/>
        </w:rPr>
        <w:t>ご予定時間により前に終了された場合でも料金の返金はいたしません。</w:t>
      </w:r>
    </w:p>
    <w:p w:rsidR="00AD4FF8" w:rsidRPr="004B6AF2" w:rsidRDefault="00AD4FF8" w:rsidP="004B6AF2">
      <w:pPr>
        <w:pStyle w:val="a3"/>
        <w:numPr>
          <w:ilvl w:val="0"/>
          <w:numId w:val="1"/>
        </w:numPr>
        <w:snapToGrid w:val="0"/>
        <w:ind w:leftChars="0" w:left="357" w:hanging="357"/>
        <w:rPr>
          <w:rFonts w:eastAsiaTheme="minorHAnsi"/>
          <w:sz w:val="24"/>
          <w:szCs w:val="24"/>
        </w:rPr>
      </w:pPr>
      <w:r w:rsidRPr="004B6AF2">
        <w:rPr>
          <w:rFonts w:eastAsiaTheme="minorHAnsi" w:hint="eastAsia"/>
          <w:sz w:val="24"/>
          <w:szCs w:val="24"/>
        </w:rPr>
        <w:t>お子様のご利用の際は、事故などがないよう大人が責任をもって</w:t>
      </w:r>
      <w:r w:rsidR="00CA349A" w:rsidRPr="004B6AF2">
        <w:rPr>
          <w:rFonts w:eastAsiaTheme="minorHAnsi" w:hint="eastAsia"/>
          <w:sz w:val="24"/>
          <w:szCs w:val="24"/>
        </w:rPr>
        <w:t>ご</w:t>
      </w:r>
      <w:r w:rsidRPr="004B6AF2">
        <w:rPr>
          <w:rFonts w:eastAsiaTheme="minorHAnsi" w:hint="eastAsia"/>
          <w:sz w:val="24"/>
          <w:szCs w:val="24"/>
        </w:rPr>
        <w:t>注意ください。</w:t>
      </w:r>
    </w:p>
    <w:p w:rsidR="00AD4FF8" w:rsidRPr="004B6AF2" w:rsidRDefault="00AD4FF8" w:rsidP="004B6AF2">
      <w:pPr>
        <w:snapToGrid w:val="0"/>
        <w:rPr>
          <w:rFonts w:eastAsiaTheme="minorHAnsi"/>
          <w:sz w:val="24"/>
          <w:szCs w:val="24"/>
        </w:rPr>
      </w:pPr>
    </w:p>
    <w:p w:rsidR="00AD4FF8" w:rsidRPr="004B6AF2" w:rsidRDefault="00AD4FF8" w:rsidP="004B6AF2">
      <w:pPr>
        <w:snapToGrid w:val="0"/>
        <w:rPr>
          <w:rFonts w:eastAsiaTheme="minorHAnsi"/>
          <w:b/>
          <w:sz w:val="24"/>
          <w:szCs w:val="24"/>
        </w:rPr>
      </w:pPr>
      <w:r w:rsidRPr="004B6AF2">
        <w:rPr>
          <w:rFonts w:eastAsiaTheme="minorHAnsi" w:hint="eastAsia"/>
          <w:b/>
          <w:sz w:val="24"/>
          <w:szCs w:val="24"/>
        </w:rPr>
        <w:t>〈清掃〉</w:t>
      </w:r>
    </w:p>
    <w:p w:rsidR="00AD4FF8" w:rsidRPr="004B6AF2" w:rsidRDefault="00486ADE" w:rsidP="004B6AF2">
      <w:pPr>
        <w:pStyle w:val="a3"/>
        <w:numPr>
          <w:ilvl w:val="0"/>
          <w:numId w:val="2"/>
        </w:numPr>
        <w:snapToGrid w:val="0"/>
        <w:ind w:leftChars="0" w:left="357" w:hanging="357"/>
        <w:rPr>
          <w:rFonts w:eastAsiaTheme="minorHAnsi"/>
          <w:sz w:val="24"/>
          <w:szCs w:val="24"/>
        </w:rPr>
      </w:pPr>
      <w:r w:rsidRPr="004B6AF2">
        <w:rPr>
          <w:rFonts w:eastAsiaTheme="minorHAnsi" w:hint="eastAsia"/>
          <w:sz w:val="24"/>
          <w:szCs w:val="24"/>
        </w:rPr>
        <w:t>ご利用になった設備、備品等は洗浄・清掃のうえ、ご利用後は原</w:t>
      </w:r>
      <w:r w:rsidR="00AD4FF8" w:rsidRPr="004B6AF2">
        <w:rPr>
          <w:rFonts w:eastAsiaTheme="minorHAnsi" w:hint="eastAsia"/>
          <w:sz w:val="24"/>
          <w:szCs w:val="24"/>
        </w:rPr>
        <w:t>状復帰をしてください。</w:t>
      </w:r>
    </w:p>
    <w:p w:rsidR="00AD4FF8" w:rsidRPr="004B6AF2" w:rsidRDefault="00AD4FF8" w:rsidP="004B6AF2">
      <w:pPr>
        <w:pStyle w:val="a3"/>
        <w:numPr>
          <w:ilvl w:val="0"/>
          <w:numId w:val="2"/>
        </w:numPr>
        <w:snapToGrid w:val="0"/>
        <w:ind w:leftChars="0" w:left="357" w:hanging="357"/>
        <w:rPr>
          <w:rFonts w:eastAsiaTheme="minorHAnsi"/>
          <w:sz w:val="24"/>
          <w:szCs w:val="24"/>
        </w:rPr>
      </w:pPr>
      <w:r w:rsidRPr="004B6AF2">
        <w:rPr>
          <w:rFonts w:eastAsiaTheme="minorHAnsi" w:hint="eastAsia"/>
          <w:sz w:val="24"/>
          <w:szCs w:val="24"/>
        </w:rPr>
        <w:t>お持込みになった物（飲食物を含む）は全てお持ち帰りください。万が一残り物があった場合は処分させていただきます。</w:t>
      </w:r>
    </w:p>
    <w:p w:rsidR="00AD4FF8" w:rsidRPr="004B6AF2" w:rsidRDefault="00AD4FF8" w:rsidP="004B6AF2">
      <w:pPr>
        <w:pStyle w:val="a3"/>
        <w:numPr>
          <w:ilvl w:val="0"/>
          <w:numId w:val="2"/>
        </w:numPr>
        <w:snapToGrid w:val="0"/>
        <w:ind w:leftChars="0" w:left="357" w:hanging="357"/>
        <w:rPr>
          <w:rFonts w:eastAsiaTheme="minorHAnsi"/>
          <w:sz w:val="24"/>
          <w:szCs w:val="24"/>
        </w:rPr>
      </w:pPr>
      <w:r w:rsidRPr="004B6AF2">
        <w:rPr>
          <w:rFonts w:eastAsiaTheme="minorHAnsi" w:hint="eastAsia"/>
          <w:sz w:val="24"/>
          <w:szCs w:val="24"/>
        </w:rPr>
        <w:t>ゴミ等はお持ち帰りください。</w:t>
      </w:r>
    </w:p>
    <w:p w:rsidR="00AD4FF8" w:rsidRPr="004B6AF2" w:rsidRDefault="00AD4FF8" w:rsidP="004B6AF2">
      <w:pPr>
        <w:pStyle w:val="a3"/>
        <w:numPr>
          <w:ilvl w:val="0"/>
          <w:numId w:val="2"/>
        </w:numPr>
        <w:snapToGrid w:val="0"/>
        <w:ind w:leftChars="0" w:left="357" w:hanging="357"/>
        <w:rPr>
          <w:rFonts w:eastAsiaTheme="minorHAnsi"/>
          <w:sz w:val="24"/>
          <w:szCs w:val="24"/>
        </w:rPr>
      </w:pPr>
      <w:r w:rsidRPr="004B6AF2">
        <w:rPr>
          <w:rFonts w:eastAsiaTheme="minorHAnsi" w:hint="eastAsia"/>
          <w:sz w:val="24"/>
          <w:szCs w:val="24"/>
        </w:rPr>
        <w:t>油を処理する場合は必ず凝固剤等をご利用ください。</w:t>
      </w:r>
    </w:p>
    <w:p w:rsidR="00AD4FF8" w:rsidRPr="004B6AF2" w:rsidRDefault="00AD4FF8" w:rsidP="004B6AF2">
      <w:pPr>
        <w:snapToGrid w:val="0"/>
        <w:rPr>
          <w:rFonts w:eastAsiaTheme="minorHAnsi"/>
          <w:sz w:val="24"/>
          <w:szCs w:val="24"/>
        </w:rPr>
      </w:pPr>
    </w:p>
    <w:p w:rsidR="00AD4FF8" w:rsidRPr="004B6AF2" w:rsidRDefault="00AD4FF8" w:rsidP="004B6AF2">
      <w:pPr>
        <w:snapToGrid w:val="0"/>
        <w:rPr>
          <w:rFonts w:eastAsiaTheme="minorHAnsi"/>
          <w:b/>
          <w:sz w:val="24"/>
          <w:szCs w:val="24"/>
        </w:rPr>
      </w:pPr>
      <w:r w:rsidRPr="004B6AF2">
        <w:rPr>
          <w:rFonts w:eastAsiaTheme="minorHAnsi" w:hint="eastAsia"/>
          <w:b/>
          <w:sz w:val="24"/>
          <w:szCs w:val="24"/>
        </w:rPr>
        <w:t>〈損害賠償・免責事項〉</w:t>
      </w:r>
    </w:p>
    <w:p w:rsidR="00AD4FF8" w:rsidRPr="004B6AF2" w:rsidRDefault="00AD4FF8" w:rsidP="004B6AF2">
      <w:pPr>
        <w:pStyle w:val="a3"/>
        <w:numPr>
          <w:ilvl w:val="0"/>
          <w:numId w:val="3"/>
        </w:numPr>
        <w:snapToGrid w:val="0"/>
        <w:ind w:leftChars="0"/>
        <w:rPr>
          <w:rFonts w:eastAsiaTheme="minorHAnsi"/>
          <w:sz w:val="24"/>
          <w:szCs w:val="24"/>
        </w:rPr>
      </w:pPr>
      <w:r w:rsidRPr="004B6AF2">
        <w:rPr>
          <w:rFonts w:eastAsiaTheme="minorHAnsi" w:hint="eastAsia"/>
          <w:sz w:val="24"/>
          <w:szCs w:val="24"/>
        </w:rPr>
        <w:t>施設の備品や構造物を</w:t>
      </w:r>
      <w:r w:rsidR="009174CA" w:rsidRPr="004B6AF2">
        <w:rPr>
          <w:rFonts w:eastAsiaTheme="minorHAnsi" w:hint="eastAsia"/>
          <w:sz w:val="24"/>
          <w:szCs w:val="24"/>
        </w:rPr>
        <w:t>毀損・汚損・紛失された場合はその損害は賠償していただきます。</w:t>
      </w:r>
    </w:p>
    <w:p w:rsidR="009174CA" w:rsidRPr="004B6AF2" w:rsidRDefault="00CA349A" w:rsidP="004B6AF2">
      <w:pPr>
        <w:pStyle w:val="a3"/>
        <w:numPr>
          <w:ilvl w:val="0"/>
          <w:numId w:val="3"/>
        </w:numPr>
        <w:snapToGrid w:val="0"/>
        <w:ind w:leftChars="0"/>
        <w:rPr>
          <w:rFonts w:eastAsiaTheme="minorHAnsi"/>
          <w:sz w:val="24"/>
          <w:szCs w:val="24"/>
        </w:rPr>
      </w:pPr>
      <w:r w:rsidRPr="004B6AF2">
        <w:rPr>
          <w:rFonts w:eastAsiaTheme="minorHAnsi" w:hint="eastAsia"/>
          <w:sz w:val="24"/>
          <w:szCs w:val="24"/>
        </w:rPr>
        <w:t>食品衛生管理は厳守し、ご利用者の自己責任のもと行ってください</w:t>
      </w:r>
      <w:r w:rsidR="009174CA" w:rsidRPr="004B6AF2">
        <w:rPr>
          <w:rFonts w:eastAsiaTheme="minorHAnsi" w:hint="eastAsia"/>
          <w:sz w:val="24"/>
          <w:szCs w:val="24"/>
        </w:rPr>
        <w:t>。</w:t>
      </w:r>
    </w:p>
    <w:p w:rsidR="009174CA" w:rsidRPr="004B6AF2" w:rsidRDefault="009174CA" w:rsidP="004B6AF2">
      <w:pPr>
        <w:pStyle w:val="a3"/>
        <w:numPr>
          <w:ilvl w:val="0"/>
          <w:numId w:val="3"/>
        </w:numPr>
        <w:snapToGrid w:val="0"/>
        <w:ind w:leftChars="0"/>
        <w:rPr>
          <w:rFonts w:eastAsiaTheme="minorHAnsi"/>
          <w:sz w:val="24"/>
          <w:szCs w:val="24"/>
        </w:rPr>
      </w:pPr>
      <w:r w:rsidRPr="004B6AF2">
        <w:rPr>
          <w:rFonts w:eastAsiaTheme="minorHAnsi" w:hint="eastAsia"/>
          <w:sz w:val="24"/>
          <w:szCs w:val="24"/>
        </w:rPr>
        <w:t>ご利用による人的事故、食中毒等のトラブル、ご利用者の所有物や貴重品等の毀損・盗難等の被害については、一切責任を負いません。</w:t>
      </w:r>
    </w:p>
    <w:p w:rsidR="009174CA" w:rsidRPr="004B6AF2" w:rsidRDefault="009174CA" w:rsidP="004B6AF2">
      <w:pPr>
        <w:snapToGrid w:val="0"/>
        <w:rPr>
          <w:rFonts w:eastAsiaTheme="minorHAnsi"/>
          <w:sz w:val="24"/>
          <w:szCs w:val="24"/>
        </w:rPr>
      </w:pPr>
    </w:p>
    <w:p w:rsidR="009174CA" w:rsidRPr="004B6AF2" w:rsidRDefault="009174CA" w:rsidP="004B6AF2">
      <w:pPr>
        <w:snapToGrid w:val="0"/>
        <w:rPr>
          <w:rFonts w:eastAsiaTheme="minorHAnsi"/>
          <w:sz w:val="24"/>
          <w:szCs w:val="24"/>
        </w:rPr>
      </w:pPr>
      <w:r w:rsidRPr="004B6AF2">
        <w:rPr>
          <w:rFonts w:eastAsiaTheme="minorHAnsi" w:hint="eastAsia"/>
          <w:sz w:val="24"/>
          <w:szCs w:val="24"/>
        </w:rPr>
        <w:t>なお、利用申込書記載の目的と</w:t>
      </w:r>
      <w:r w:rsidR="00717B5D" w:rsidRPr="004B6AF2">
        <w:rPr>
          <w:rFonts w:eastAsiaTheme="minorHAnsi" w:hint="eastAsia"/>
          <w:sz w:val="24"/>
          <w:szCs w:val="24"/>
        </w:rPr>
        <w:t>異なる利用の場合はご利用をお断りすることがあります。</w:t>
      </w:r>
    </w:p>
    <w:p w:rsidR="00717B5D" w:rsidRPr="004B6AF2" w:rsidRDefault="004B6AF2" w:rsidP="009174CA">
      <w:pPr>
        <w:rPr>
          <w:rFonts w:eastAsiaTheme="minorHAnsi"/>
          <w:sz w:val="24"/>
          <w:szCs w:val="24"/>
        </w:rPr>
      </w:pPr>
      <w:r>
        <w:rPr>
          <w:rFonts w:eastAsiaTheme="minorHAnsi"/>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405130</wp:posOffset>
                </wp:positionV>
                <wp:extent cx="2628900" cy="952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2628900" cy="9525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A066C2" w:rsidRPr="004B6AF2" w:rsidRDefault="00A066C2" w:rsidP="004B6AF2">
                            <w:pPr>
                              <w:snapToGrid w:val="0"/>
                              <w:rPr>
                                <w:b/>
                                <w:sz w:val="24"/>
                                <w:szCs w:val="24"/>
                              </w:rPr>
                            </w:pPr>
                            <w:r w:rsidRPr="004B6AF2">
                              <w:rPr>
                                <w:rFonts w:hint="eastAsia"/>
                                <w:b/>
                                <w:sz w:val="24"/>
                                <w:szCs w:val="24"/>
                              </w:rPr>
                              <w:t>播磨町</w:t>
                            </w:r>
                            <w:r w:rsidRPr="004B6AF2">
                              <w:rPr>
                                <w:b/>
                                <w:sz w:val="24"/>
                                <w:szCs w:val="24"/>
                              </w:rPr>
                              <w:t>福祉会館</w:t>
                            </w:r>
                          </w:p>
                          <w:p w:rsidR="00A066C2" w:rsidRPr="004B6AF2" w:rsidRDefault="00A066C2" w:rsidP="004B6AF2">
                            <w:pPr>
                              <w:snapToGrid w:val="0"/>
                              <w:jc w:val="center"/>
                              <w:rPr>
                                <w:b/>
                                <w:sz w:val="24"/>
                                <w:szCs w:val="24"/>
                              </w:rPr>
                            </w:pPr>
                            <w:r w:rsidRPr="004B6AF2">
                              <w:rPr>
                                <w:rFonts w:hint="eastAsia"/>
                                <w:b/>
                                <w:sz w:val="24"/>
                                <w:szCs w:val="24"/>
                              </w:rPr>
                              <w:t>加古郡</w:t>
                            </w:r>
                            <w:r w:rsidRPr="004B6AF2">
                              <w:rPr>
                                <w:b/>
                                <w:sz w:val="24"/>
                                <w:szCs w:val="24"/>
                              </w:rPr>
                              <w:t>播磨町宮北1丁目3番5号</w:t>
                            </w:r>
                          </w:p>
                          <w:p w:rsidR="00A066C2" w:rsidRPr="004B6AF2" w:rsidRDefault="00A066C2" w:rsidP="004B6AF2">
                            <w:pPr>
                              <w:snapToGrid w:val="0"/>
                              <w:ind w:firstLineChars="300" w:firstLine="706"/>
                              <w:rPr>
                                <w:b/>
                                <w:sz w:val="24"/>
                                <w:szCs w:val="24"/>
                              </w:rPr>
                            </w:pPr>
                            <w:r w:rsidRPr="004B6AF2">
                              <w:rPr>
                                <w:rFonts w:hint="eastAsia"/>
                                <w:b/>
                                <w:sz w:val="24"/>
                                <w:szCs w:val="24"/>
                              </w:rPr>
                              <w:t>℡</w:t>
                            </w:r>
                            <w:r w:rsidRPr="004B6AF2">
                              <w:rPr>
                                <w:b/>
                                <w:sz w:val="24"/>
                                <w:szCs w:val="24"/>
                              </w:rPr>
                              <w:t xml:space="preserve">　079-430-6500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55.8pt;margin-top:31.9pt;width:207pt;height: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" fillcolor="white [3201]" strokecolor="black [3200]" strokeweight="1pt">
                <v:stroke joinstyle="miter"/>
                <v:textbox>
                  <w:txbxContent>
                    <w:p w:rsidR="00A066C2" w:rsidRPr="004B6AF2" w:rsidRDefault="00A066C2" w:rsidP="004B6AF2">
                      <w:pPr>
                        <w:snapToGrid w:val="0"/>
                        <w:rPr>
                          <w:b/>
                          <w:sz w:val="24"/>
                          <w:szCs w:val="24"/>
                        </w:rPr>
                      </w:pPr>
                      <w:r w:rsidRPr="004B6AF2">
                        <w:rPr>
                          <w:rFonts w:hint="eastAsia"/>
                          <w:b/>
                          <w:sz w:val="24"/>
                          <w:szCs w:val="24"/>
                        </w:rPr>
                        <w:t>播磨町</w:t>
                      </w:r>
                      <w:r w:rsidRPr="004B6AF2">
                        <w:rPr>
                          <w:b/>
                          <w:sz w:val="24"/>
                          <w:szCs w:val="24"/>
                        </w:rPr>
                        <w:t>福祉会館</w:t>
                      </w:r>
                    </w:p>
                    <w:p w:rsidR="00A066C2" w:rsidRPr="004B6AF2" w:rsidRDefault="00A066C2" w:rsidP="004B6AF2">
                      <w:pPr>
                        <w:snapToGrid w:val="0"/>
                        <w:jc w:val="center"/>
                        <w:rPr>
                          <w:b/>
                          <w:sz w:val="24"/>
                          <w:szCs w:val="24"/>
                        </w:rPr>
                      </w:pPr>
                      <w:r w:rsidRPr="004B6AF2">
                        <w:rPr>
                          <w:rFonts w:hint="eastAsia"/>
                          <w:b/>
                          <w:sz w:val="24"/>
                          <w:szCs w:val="24"/>
                        </w:rPr>
                        <w:t>加古郡</w:t>
                      </w:r>
                      <w:r w:rsidRPr="004B6AF2">
                        <w:rPr>
                          <w:b/>
                          <w:sz w:val="24"/>
                          <w:szCs w:val="24"/>
                        </w:rPr>
                        <w:t>播磨町宮北1丁目3番5号</w:t>
                      </w:r>
                    </w:p>
                    <w:p w:rsidR="00A066C2" w:rsidRPr="004B6AF2" w:rsidRDefault="00A066C2" w:rsidP="004B6AF2">
                      <w:pPr>
                        <w:snapToGrid w:val="0"/>
                        <w:ind w:firstLineChars="300" w:firstLine="706"/>
                        <w:rPr>
                          <w:b/>
                          <w:sz w:val="24"/>
                          <w:szCs w:val="24"/>
                        </w:rPr>
                      </w:pPr>
                      <w:r w:rsidRPr="004B6AF2">
                        <w:rPr>
                          <w:rFonts w:hint="eastAsia"/>
                          <w:b/>
                          <w:sz w:val="24"/>
                          <w:szCs w:val="24"/>
                        </w:rPr>
                        <w:t>℡</w:t>
                      </w:r>
                      <w:r w:rsidRPr="004B6AF2">
                        <w:rPr>
                          <w:b/>
                          <w:sz w:val="24"/>
                          <w:szCs w:val="24"/>
                        </w:rPr>
                        <w:t xml:space="preserve">　079-430-6500</w:t>
                      </w:r>
                    </w:p>
                  </w:txbxContent>
                </v:textbox>
                <w10:wrap anchorx="margin"/>
              </v:roundrect>
            </w:pict>
          </mc:Fallback>
        </mc:AlternateContent>
      </w:r>
    </w:p>
    <w:p w:rsidR="00717B5D" w:rsidRDefault="00717B5D" w:rsidP="009174CA">
      <w:pPr>
        <w:rPr>
          <w:rFonts w:eastAsiaTheme="minorHAnsi"/>
        </w:rPr>
      </w:pPr>
    </w:p>
    <w:p w:rsidR="00717B5D" w:rsidRDefault="00717B5D" w:rsidP="00717B5D">
      <w:pPr>
        <w:rPr>
          <w:rFonts w:eastAsiaTheme="minorHAnsi"/>
        </w:rPr>
      </w:pPr>
    </w:p>
    <w:p w:rsidR="00F86524" w:rsidRDefault="00F86524" w:rsidP="00717B5D">
      <w:pPr>
        <w:rPr>
          <w:rFonts w:eastAsiaTheme="minorHAnsi"/>
        </w:rPr>
      </w:pPr>
    </w:p>
    <w:p w:rsidR="00FE4BD9" w:rsidRDefault="00FE4BD9" w:rsidP="00717B5D">
      <w:pPr>
        <w:rPr>
          <w:rFonts w:eastAsiaTheme="minorHAnsi"/>
          <w:b/>
          <w:sz w:val="24"/>
          <w:szCs w:val="24"/>
        </w:rPr>
      </w:pPr>
    </w:p>
    <w:p w:rsidR="00793AC4" w:rsidRPr="004B6AF2" w:rsidRDefault="00793AC4" w:rsidP="00717B5D">
      <w:pPr>
        <w:rPr>
          <w:rFonts w:eastAsiaTheme="minorHAnsi"/>
          <w:b/>
          <w:sz w:val="24"/>
          <w:szCs w:val="24"/>
        </w:rPr>
      </w:pPr>
      <w:r>
        <w:rPr>
          <w:rFonts w:eastAsiaTheme="minorHAnsi" w:hint="eastAsia"/>
          <w:b/>
          <w:sz w:val="24"/>
          <w:szCs w:val="24"/>
        </w:rPr>
        <w:lastRenderedPageBreak/>
        <w:t>キッチンスタジオ　調理器具備品一覧表</w:t>
      </w:r>
    </w:p>
    <w:p w:rsidR="00FE4BD9" w:rsidRPr="00717B5D" w:rsidRDefault="00793AC4" w:rsidP="00717B5D">
      <w:pPr>
        <w:rPr>
          <w:rFonts w:eastAsiaTheme="minorHAnsi"/>
        </w:rPr>
      </w:pPr>
      <w:r w:rsidRPr="00793AC4">
        <w:rPr>
          <w:noProof/>
        </w:rPr>
        <w:drawing>
          <wp:inline distT="0" distB="0" distL="0" distR="0">
            <wp:extent cx="6120130" cy="9385834"/>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9385834"/>
                    </a:xfrm>
                    <a:prstGeom prst="rect">
                      <a:avLst/>
                    </a:prstGeom>
                    <a:noFill/>
                    <a:ln>
                      <a:noFill/>
                    </a:ln>
                  </pic:spPr>
                </pic:pic>
              </a:graphicData>
            </a:graphic>
          </wp:inline>
        </w:drawing>
      </w:r>
    </w:p>
    <w:sectPr w:rsidR="00FE4BD9" w:rsidRPr="00717B5D" w:rsidSect="00793AC4">
      <w:pgSz w:w="11906" w:h="16838" w:code="9"/>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F0F" w:rsidRDefault="00E24F0F" w:rsidP="00E24F0F">
      <w:r>
        <w:separator/>
      </w:r>
    </w:p>
  </w:endnote>
  <w:endnote w:type="continuationSeparator" w:id="0">
    <w:p w:rsidR="00E24F0F" w:rsidRDefault="00E24F0F" w:rsidP="00E2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F0F" w:rsidRDefault="00E24F0F" w:rsidP="00E24F0F">
      <w:r>
        <w:separator/>
      </w:r>
    </w:p>
  </w:footnote>
  <w:footnote w:type="continuationSeparator" w:id="0">
    <w:p w:rsidR="00E24F0F" w:rsidRDefault="00E24F0F" w:rsidP="00E24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B552B"/>
    <w:multiLevelType w:val="hybridMultilevel"/>
    <w:tmpl w:val="505090B4"/>
    <w:lvl w:ilvl="0" w:tplc="F1283E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775072"/>
    <w:multiLevelType w:val="hybridMultilevel"/>
    <w:tmpl w:val="7826DEE0"/>
    <w:lvl w:ilvl="0" w:tplc="31481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B61DCF"/>
    <w:multiLevelType w:val="hybridMultilevel"/>
    <w:tmpl w:val="6B3A0604"/>
    <w:lvl w:ilvl="0" w:tplc="4C9C4C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20"/>
    <w:rsid w:val="0002251B"/>
    <w:rsid w:val="001E0520"/>
    <w:rsid w:val="002E5696"/>
    <w:rsid w:val="00336816"/>
    <w:rsid w:val="003452B0"/>
    <w:rsid w:val="00486ADE"/>
    <w:rsid w:val="004B6AF2"/>
    <w:rsid w:val="004F11E2"/>
    <w:rsid w:val="00617309"/>
    <w:rsid w:val="00682A5A"/>
    <w:rsid w:val="00717B5D"/>
    <w:rsid w:val="00793AC4"/>
    <w:rsid w:val="008B5BBB"/>
    <w:rsid w:val="009174CA"/>
    <w:rsid w:val="0094719C"/>
    <w:rsid w:val="00A066C2"/>
    <w:rsid w:val="00AC4168"/>
    <w:rsid w:val="00AD4FF8"/>
    <w:rsid w:val="00C63415"/>
    <w:rsid w:val="00CA349A"/>
    <w:rsid w:val="00D54D45"/>
    <w:rsid w:val="00DE1480"/>
    <w:rsid w:val="00E24F0F"/>
    <w:rsid w:val="00F86524"/>
    <w:rsid w:val="00FE07E3"/>
    <w:rsid w:val="00FE4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A6A1B01-D065-4F42-92DB-C67C6699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D45"/>
    <w:pPr>
      <w:ind w:leftChars="400" w:left="840"/>
    </w:pPr>
  </w:style>
  <w:style w:type="character" w:styleId="a4">
    <w:name w:val="annotation reference"/>
    <w:basedOn w:val="a0"/>
    <w:uiPriority w:val="99"/>
    <w:semiHidden/>
    <w:unhideWhenUsed/>
    <w:rsid w:val="00717B5D"/>
    <w:rPr>
      <w:sz w:val="18"/>
      <w:szCs w:val="18"/>
    </w:rPr>
  </w:style>
  <w:style w:type="paragraph" w:styleId="a5">
    <w:name w:val="annotation text"/>
    <w:basedOn w:val="a"/>
    <w:link w:val="a6"/>
    <w:uiPriority w:val="99"/>
    <w:semiHidden/>
    <w:unhideWhenUsed/>
    <w:rsid w:val="00717B5D"/>
    <w:pPr>
      <w:jc w:val="left"/>
    </w:pPr>
  </w:style>
  <w:style w:type="character" w:customStyle="1" w:styleId="a6">
    <w:name w:val="コメント文字列 (文字)"/>
    <w:basedOn w:val="a0"/>
    <w:link w:val="a5"/>
    <w:uiPriority w:val="99"/>
    <w:semiHidden/>
    <w:rsid w:val="00717B5D"/>
  </w:style>
  <w:style w:type="paragraph" w:styleId="a7">
    <w:name w:val="annotation subject"/>
    <w:basedOn w:val="a5"/>
    <w:next w:val="a5"/>
    <w:link w:val="a8"/>
    <w:uiPriority w:val="99"/>
    <w:semiHidden/>
    <w:unhideWhenUsed/>
    <w:rsid w:val="00717B5D"/>
    <w:rPr>
      <w:b/>
      <w:bCs/>
    </w:rPr>
  </w:style>
  <w:style w:type="character" w:customStyle="1" w:styleId="a8">
    <w:name w:val="コメント内容 (文字)"/>
    <w:basedOn w:val="a6"/>
    <w:link w:val="a7"/>
    <w:uiPriority w:val="99"/>
    <w:semiHidden/>
    <w:rsid w:val="00717B5D"/>
    <w:rPr>
      <w:b/>
      <w:bCs/>
    </w:rPr>
  </w:style>
  <w:style w:type="paragraph" w:styleId="a9">
    <w:name w:val="Balloon Text"/>
    <w:basedOn w:val="a"/>
    <w:link w:val="aa"/>
    <w:uiPriority w:val="99"/>
    <w:semiHidden/>
    <w:unhideWhenUsed/>
    <w:rsid w:val="00717B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7B5D"/>
    <w:rPr>
      <w:rFonts w:asciiTheme="majorHAnsi" w:eastAsiaTheme="majorEastAsia" w:hAnsiTheme="majorHAnsi" w:cstheme="majorBidi"/>
      <w:sz w:val="18"/>
      <w:szCs w:val="18"/>
    </w:rPr>
  </w:style>
  <w:style w:type="paragraph" w:styleId="ab">
    <w:name w:val="header"/>
    <w:basedOn w:val="a"/>
    <w:link w:val="ac"/>
    <w:uiPriority w:val="99"/>
    <w:unhideWhenUsed/>
    <w:rsid w:val="00E24F0F"/>
    <w:pPr>
      <w:tabs>
        <w:tab w:val="center" w:pos="4252"/>
        <w:tab w:val="right" w:pos="8504"/>
      </w:tabs>
      <w:snapToGrid w:val="0"/>
    </w:pPr>
  </w:style>
  <w:style w:type="character" w:customStyle="1" w:styleId="ac">
    <w:name w:val="ヘッダー (文字)"/>
    <w:basedOn w:val="a0"/>
    <w:link w:val="ab"/>
    <w:uiPriority w:val="99"/>
    <w:rsid w:val="00E24F0F"/>
  </w:style>
  <w:style w:type="paragraph" w:styleId="ad">
    <w:name w:val="footer"/>
    <w:basedOn w:val="a"/>
    <w:link w:val="ae"/>
    <w:uiPriority w:val="99"/>
    <w:unhideWhenUsed/>
    <w:rsid w:val="00E24F0F"/>
    <w:pPr>
      <w:tabs>
        <w:tab w:val="center" w:pos="4252"/>
        <w:tab w:val="right" w:pos="8504"/>
      </w:tabs>
      <w:snapToGrid w:val="0"/>
    </w:pPr>
  </w:style>
  <w:style w:type="character" w:customStyle="1" w:styleId="ae">
    <w:name w:val="フッター (文字)"/>
    <w:basedOn w:val="a0"/>
    <w:link w:val="ad"/>
    <w:uiPriority w:val="99"/>
    <w:rsid w:val="00E2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播磨町</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小由里</dc:creator>
  <cp:keywords/>
  <dc:description/>
  <cp:lastModifiedBy>山口 広生</cp:lastModifiedBy>
  <cp:revision>16</cp:revision>
  <cp:lastPrinted>2022-01-13T05:01:00Z</cp:lastPrinted>
  <dcterms:created xsi:type="dcterms:W3CDTF">2021-05-22T01:35:00Z</dcterms:created>
  <dcterms:modified xsi:type="dcterms:W3CDTF">2022-02-01T07:50:00Z</dcterms:modified>
</cp:coreProperties>
</file>